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D7E" w:rsidRDefault="00AD169F">
      <w:pPr>
        <w:pStyle w:val="a3"/>
        <w:widowControl/>
        <w:shd w:val="clear" w:color="auto" w:fill="FFFFFF"/>
        <w:spacing w:beforeAutospacing="0" w:after="90" w:afterAutospacing="0" w:line="420" w:lineRule="atLeast"/>
        <w:jc w:val="center"/>
        <w:rPr>
          <w:rFonts w:ascii="微软雅黑" w:eastAsia="微软雅黑" w:hAnsi="微软雅黑" w:cs="微软雅黑"/>
          <w:color w:val="737373"/>
          <w:sz w:val="21"/>
          <w:szCs w:val="21"/>
        </w:rPr>
      </w:pPr>
      <w:r>
        <w:rPr>
          <w:rStyle w:val="a4"/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东北师大</w:t>
      </w:r>
      <w:proofErr w:type="gramStart"/>
      <w:r>
        <w:rPr>
          <w:rStyle w:val="a4"/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出</w:t>
      </w:r>
      <w:r>
        <w:rPr>
          <w:rStyle w:val="a4"/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国出国</w:t>
      </w:r>
      <w:proofErr w:type="gramEnd"/>
      <w:r>
        <w:rPr>
          <w:rStyle w:val="a4"/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留学人员培训部</w:t>
      </w:r>
      <w:r>
        <w:rPr>
          <w:rStyle w:val="a4"/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br/>
        <w:t>2018</w:t>
      </w:r>
      <w:r>
        <w:rPr>
          <w:rStyle w:val="a4"/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年春季</w:t>
      </w:r>
      <w:r>
        <w:rPr>
          <w:rStyle w:val="a4"/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国家</w:t>
      </w:r>
      <w:r>
        <w:rPr>
          <w:rStyle w:val="a4"/>
          <w:rFonts w:ascii="微软雅黑" w:eastAsia="微软雅黑" w:hAnsi="微软雅黑" w:cs="微软雅黑" w:hint="eastAsia"/>
          <w:color w:val="000000"/>
          <w:sz w:val="27"/>
          <w:szCs w:val="27"/>
          <w:shd w:val="clear" w:color="auto" w:fill="FFFFFF"/>
        </w:rPr>
        <w:t>公派英语高级培训班招生简章</w:t>
      </w:r>
    </w:p>
    <w:p w:rsidR="00596D7E" w:rsidRDefault="00AD169F">
      <w:pPr>
        <w:widowControl/>
        <w:spacing w:line="400" w:lineRule="exact"/>
        <w:ind w:leftChars="200" w:left="420"/>
        <w:jc w:val="left"/>
        <w:rPr>
          <w:rFonts w:ascii="Tahoma" w:eastAsia="宋体" w:hAnsi="Tahoma" w:cs="Tahoma"/>
          <w:b/>
          <w:bCs/>
          <w:color w:val="404040"/>
          <w:kern w:val="0"/>
          <w:sz w:val="24"/>
        </w:rPr>
      </w:pPr>
      <w:r>
        <w:rPr>
          <w:rFonts w:ascii="Tahoma" w:eastAsia="宋体" w:hAnsi="Tahoma" w:cs="Tahoma"/>
          <w:b/>
          <w:bCs/>
          <w:color w:val="404040"/>
          <w:kern w:val="0"/>
          <w:sz w:val="24"/>
        </w:rPr>
        <w:t>近两年拟参加国家公派留学选拔，申请各类国家留学基金资助项目，外语成绩未达标的各类人员。</w:t>
      </w:r>
    </w:p>
    <w:tbl>
      <w:tblPr>
        <w:tblStyle w:val="a5"/>
        <w:tblW w:w="15412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1862"/>
        <w:gridCol w:w="2188"/>
        <w:gridCol w:w="2162"/>
        <w:gridCol w:w="3150"/>
        <w:gridCol w:w="3275"/>
        <w:gridCol w:w="1188"/>
        <w:gridCol w:w="1587"/>
      </w:tblGrid>
      <w:tr w:rsidR="00596D7E">
        <w:tc>
          <w:tcPr>
            <w:tcW w:w="1862" w:type="dxa"/>
            <w:vAlign w:val="center"/>
          </w:tcPr>
          <w:p w:rsidR="00596D7E" w:rsidRDefault="00AD169F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班级分类</w:t>
            </w:r>
          </w:p>
        </w:tc>
        <w:tc>
          <w:tcPr>
            <w:tcW w:w="2188" w:type="dxa"/>
            <w:vAlign w:val="center"/>
          </w:tcPr>
          <w:p w:rsidR="00596D7E" w:rsidRDefault="00AD169F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报到时间</w:t>
            </w:r>
          </w:p>
        </w:tc>
        <w:tc>
          <w:tcPr>
            <w:tcW w:w="2162" w:type="dxa"/>
            <w:vAlign w:val="center"/>
          </w:tcPr>
          <w:p w:rsidR="00596D7E" w:rsidRDefault="00AD169F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入学测试时间</w:t>
            </w:r>
          </w:p>
        </w:tc>
        <w:tc>
          <w:tcPr>
            <w:tcW w:w="3150" w:type="dxa"/>
            <w:vAlign w:val="center"/>
          </w:tcPr>
          <w:p w:rsidR="00596D7E" w:rsidRDefault="00AD169F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上课时间</w:t>
            </w:r>
          </w:p>
        </w:tc>
        <w:tc>
          <w:tcPr>
            <w:tcW w:w="3275" w:type="dxa"/>
            <w:vAlign w:val="center"/>
          </w:tcPr>
          <w:p w:rsidR="00596D7E" w:rsidRDefault="00AD169F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住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 xml:space="preserve">   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宿</w:t>
            </w:r>
          </w:p>
        </w:tc>
        <w:tc>
          <w:tcPr>
            <w:tcW w:w="1188" w:type="dxa"/>
            <w:vAlign w:val="center"/>
          </w:tcPr>
          <w:p w:rsidR="00596D7E" w:rsidRDefault="00AD169F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课程内容</w:t>
            </w:r>
          </w:p>
        </w:tc>
        <w:tc>
          <w:tcPr>
            <w:tcW w:w="1587" w:type="dxa"/>
            <w:vAlign w:val="center"/>
          </w:tcPr>
          <w:p w:rsidR="00596D7E" w:rsidRDefault="00AD169F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学费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/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教材</w:t>
            </w:r>
          </w:p>
        </w:tc>
      </w:tr>
      <w:tr w:rsidR="00596D7E">
        <w:trPr>
          <w:trHeight w:val="2103"/>
        </w:trPr>
        <w:tc>
          <w:tcPr>
            <w:tcW w:w="1862" w:type="dxa"/>
            <w:vAlign w:val="center"/>
          </w:tcPr>
          <w:p w:rsidR="00596D7E" w:rsidRDefault="00AD169F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国家公派英语高级班</w:t>
            </w:r>
          </w:p>
          <w:p w:rsidR="00596D7E" w:rsidRDefault="00AD169F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FF0000"/>
                <w:kern w:val="0"/>
                <w:sz w:val="18"/>
                <w:szCs w:val="18"/>
              </w:rPr>
              <w:t>全日制班</w:t>
            </w:r>
          </w:p>
        </w:tc>
        <w:tc>
          <w:tcPr>
            <w:tcW w:w="2188" w:type="dxa"/>
            <w:vMerge w:val="restart"/>
            <w:vAlign w:val="center"/>
          </w:tcPr>
          <w:p w:rsidR="00596D7E" w:rsidRDefault="00AD169F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00B05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2018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年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3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月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3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日（周六）</w:t>
            </w:r>
          </w:p>
          <w:p w:rsidR="00596D7E" w:rsidRDefault="00AD169F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8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：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30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——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15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：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00</w:t>
            </w:r>
          </w:p>
          <w:p w:rsidR="00596D7E" w:rsidRDefault="00596D7E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</w:p>
        </w:tc>
        <w:tc>
          <w:tcPr>
            <w:tcW w:w="2162" w:type="dxa"/>
            <w:vMerge w:val="restart"/>
            <w:vAlign w:val="center"/>
          </w:tcPr>
          <w:p w:rsidR="00596D7E" w:rsidRDefault="00596D7E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</w:p>
          <w:p w:rsidR="00596D7E" w:rsidRDefault="00AD169F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00B05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2018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年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3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月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4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日（周日）</w:t>
            </w:r>
          </w:p>
          <w:p w:rsidR="00596D7E" w:rsidRDefault="00AD169F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8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：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30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——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8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：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45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入场</w:t>
            </w:r>
          </w:p>
          <w:p w:rsidR="00596D7E" w:rsidRDefault="00AD169F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（凭身份证）</w:t>
            </w:r>
          </w:p>
          <w:p w:rsidR="00596D7E" w:rsidRDefault="00596D7E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</w:p>
        </w:tc>
        <w:tc>
          <w:tcPr>
            <w:tcW w:w="3150" w:type="dxa"/>
          </w:tcPr>
          <w:p w:rsidR="00596D7E" w:rsidRDefault="00AD169F">
            <w:pPr>
              <w:widowControl/>
              <w:spacing w:line="320" w:lineRule="exact"/>
              <w:jc w:val="left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2018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年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3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月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5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日—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6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月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28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日</w:t>
            </w:r>
          </w:p>
          <w:p w:rsidR="00596D7E" w:rsidRDefault="00AD169F">
            <w:pPr>
              <w:widowControl/>
              <w:spacing w:line="320" w:lineRule="exact"/>
              <w:jc w:val="left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周一至周五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8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：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10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—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11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：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25</w:t>
            </w:r>
          </w:p>
          <w:p w:rsidR="00596D7E" w:rsidRDefault="00AD169F">
            <w:pPr>
              <w:widowControl/>
              <w:spacing w:line="320" w:lineRule="exact"/>
              <w:jc w:val="left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周一、周二</w:t>
            </w:r>
          </w:p>
          <w:p w:rsidR="00596D7E" w:rsidRDefault="00AD169F">
            <w:pPr>
              <w:widowControl/>
              <w:spacing w:line="320" w:lineRule="exact"/>
              <w:jc w:val="left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13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：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30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—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15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：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 xml:space="preserve">00  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15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：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15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—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16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：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45</w:t>
            </w:r>
          </w:p>
          <w:p w:rsidR="00596D7E" w:rsidRDefault="00AD169F">
            <w:pPr>
              <w:spacing w:line="320" w:lineRule="exact"/>
              <w:rPr>
                <w:rFonts w:ascii="Tahoma" w:eastAsia="宋体" w:hAnsi="Tahoma" w:cs="Tahoma"/>
                <w:color w:val="FF000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具体时间以课表为准</w:t>
            </w:r>
          </w:p>
          <w:p w:rsidR="00596D7E" w:rsidRDefault="00596D7E">
            <w:pPr>
              <w:widowControl/>
              <w:spacing w:line="400" w:lineRule="exact"/>
              <w:jc w:val="left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</w:p>
        </w:tc>
        <w:tc>
          <w:tcPr>
            <w:tcW w:w="3275" w:type="dxa"/>
          </w:tcPr>
          <w:p w:rsidR="00596D7E" w:rsidRDefault="00AD169F">
            <w:pPr>
              <w:widowControl/>
              <w:spacing w:line="320" w:lineRule="exact"/>
              <w:jc w:val="left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校内公寓（自愿选择住宿）</w:t>
            </w:r>
          </w:p>
          <w:p w:rsidR="00596D7E" w:rsidRDefault="00AD169F">
            <w:pPr>
              <w:widowControl/>
              <w:spacing w:line="320" w:lineRule="exact"/>
              <w:jc w:val="left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高级公寓（女生公寓）</w:t>
            </w:r>
          </w:p>
          <w:p w:rsidR="00596D7E" w:rsidRDefault="00AD169F">
            <w:pPr>
              <w:widowControl/>
              <w:spacing w:line="320" w:lineRule="exact"/>
              <w:jc w:val="left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单人间：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1000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元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/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学期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/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人</w:t>
            </w:r>
          </w:p>
          <w:p w:rsidR="00596D7E" w:rsidRDefault="00AD169F">
            <w:pPr>
              <w:widowControl/>
              <w:spacing w:line="320" w:lineRule="exact"/>
              <w:jc w:val="left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双人间：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800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元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/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学期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/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人</w:t>
            </w:r>
          </w:p>
          <w:p w:rsidR="00596D7E" w:rsidRDefault="00AD169F">
            <w:pPr>
              <w:widowControl/>
              <w:spacing w:line="320" w:lineRule="exact"/>
              <w:jc w:val="left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光华公寓（男生公寓）</w:t>
            </w:r>
          </w:p>
          <w:p w:rsidR="00596D7E" w:rsidRDefault="00AD169F">
            <w:pPr>
              <w:widowControl/>
              <w:spacing w:line="320" w:lineRule="exact"/>
              <w:jc w:val="left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4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人间：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400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元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/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学期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/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人</w:t>
            </w:r>
          </w:p>
          <w:p w:rsidR="00596D7E" w:rsidRDefault="00AD169F">
            <w:pPr>
              <w:spacing w:line="320" w:lineRule="exact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黑体" w:eastAsia="黑体" w:hint="eastAsia"/>
                <w:b/>
                <w:sz w:val="24"/>
              </w:rPr>
              <w:t>*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发票名头只能开“研究生住宿费”</w:t>
            </w:r>
          </w:p>
        </w:tc>
        <w:tc>
          <w:tcPr>
            <w:tcW w:w="1188" w:type="dxa"/>
            <w:vMerge w:val="restart"/>
          </w:tcPr>
          <w:p w:rsidR="00596D7E" w:rsidRDefault="00596D7E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</w:p>
          <w:p w:rsidR="00596D7E" w:rsidRDefault="00596D7E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</w:p>
          <w:p w:rsidR="00596D7E" w:rsidRDefault="00596D7E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</w:p>
          <w:p w:rsidR="00596D7E" w:rsidRDefault="00596D7E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</w:p>
          <w:p w:rsidR="00596D7E" w:rsidRDefault="00596D7E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</w:p>
          <w:p w:rsidR="00596D7E" w:rsidRDefault="00596D7E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</w:p>
          <w:p w:rsidR="00596D7E" w:rsidRDefault="00AD169F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听说读写</w:t>
            </w:r>
          </w:p>
          <w:p w:rsidR="00596D7E" w:rsidRDefault="00AD169F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语法</w:t>
            </w:r>
          </w:p>
          <w:p w:rsidR="00596D7E" w:rsidRDefault="00AD169F">
            <w:pPr>
              <w:spacing w:line="320" w:lineRule="exact"/>
              <w:rPr>
                <w:rFonts w:ascii="黑体" w:eastAsia="黑体"/>
                <w:b/>
                <w:sz w:val="24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跨文化交际</w:t>
            </w:r>
          </w:p>
        </w:tc>
        <w:tc>
          <w:tcPr>
            <w:tcW w:w="1587" w:type="dxa"/>
            <w:vMerge w:val="restart"/>
          </w:tcPr>
          <w:p w:rsidR="00596D7E" w:rsidRDefault="00596D7E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</w:p>
          <w:p w:rsidR="00596D7E" w:rsidRDefault="00596D7E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</w:p>
          <w:p w:rsidR="00596D7E" w:rsidRDefault="00596D7E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</w:p>
          <w:p w:rsidR="00596D7E" w:rsidRDefault="00596D7E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</w:p>
          <w:p w:rsidR="00596D7E" w:rsidRDefault="00596D7E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</w:p>
          <w:p w:rsidR="00596D7E" w:rsidRDefault="00596D7E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</w:p>
          <w:p w:rsidR="00596D7E" w:rsidRDefault="00AD169F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6500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元</w:t>
            </w:r>
          </w:p>
          <w:p w:rsidR="00596D7E" w:rsidRDefault="00AD169F">
            <w:pPr>
              <w:spacing w:line="320" w:lineRule="exact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（含教材、资料）</w:t>
            </w:r>
          </w:p>
        </w:tc>
      </w:tr>
      <w:tr w:rsidR="00596D7E">
        <w:tc>
          <w:tcPr>
            <w:tcW w:w="1862" w:type="dxa"/>
            <w:vAlign w:val="center"/>
          </w:tcPr>
          <w:p w:rsidR="00596D7E" w:rsidRDefault="00AD169F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国家公派英语高级班</w:t>
            </w:r>
          </w:p>
          <w:p w:rsidR="00596D7E" w:rsidRDefault="00AD169F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FF0000"/>
                <w:kern w:val="0"/>
                <w:sz w:val="18"/>
                <w:szCs w:val="18"/>
              </w:rPr>
              <w:t>周末班</w:t>
            </w:r>
          </w:p>
        </w:tc>
        <w:tc>
          <w:tcPr>
            <w:tcW w:w="2188" w:type="dxa"/>
            <w:vMerge/>
          </w:tcPr>
          <w:p w:rsidR="00596D7E" w:rsidRDefault="00596D7E">
            <w:pPr>
              <w:widowControl/>
              <w:spacing w:line="400" w:lineRule="exact"/>
              <w:jc w:val="left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</w:p>
        </w:tc>
        <w:tc>
          <w:tcPr>
            <w:tcW w:w="2162" w:type="dxa"/>
            <w:vMerge/>
          </w:tcPr>
          <w:p w:rsidR="00596D7E" w:rsidRDefault="00596D7E">
            <w:pPr>
              <w:widowControl/>
              <w:spacing w:line="400" w:lineRule="exact"/>
              <w:jc w:val="left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</w:p>
        </w:tc>
        <w:tc>
          <w:tcPr>
            <w:tcW w:w="3150" w:type="dxa"/>
          </w:tcPr>
          <w:p w:rsidR="00596D7E" w:rsidRDefault="00AD169F">
            <w:pPr>
              <w:widowControl/>
              <w:spacing w:line="320" w:lineRule="exact"/>
              <w:jc w:val="left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2018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年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3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月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9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日—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6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月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28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日</w:t>
            </w:r>
          </w:p>
          <w:p w:rsidR="00596D7E" w:rsidRDefault="00AD169F">
            <w:pPr>
              <w:widowControl/>
              <w:spacing w:line="320" w:lineRule="exact"/>
              <w:jc w:val="left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周五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13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：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30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—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16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：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45</w:t>
            </w:r>
          </w:p>
          <w:p w:rsidR="00596D7E" w:rsidRDefault="00AD169F">
            <w:pPr>
              <w:widowControl/>
              <w:spacing w:line="320" w:lineRule="exact"/>
              <w:jc w:val="left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（根据教学需要晚有加课）</w:t>
            </w:r>
          </w:p>
          <w:p w:rsidR="00596D7E" w:rsidRDefault="00AD169F">
            <w:pPr>
              <w:widowControl/>
              <w:spacing w:line="320" w:lineRule="exact"/>
              <w:jc w:val="left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周六、周日全天：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8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：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30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—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16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：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45</w:t>
            </w:r>
          </w:p>
          <w:p w:rsidR="00596D7E" w:rsidRDefault="00AD169F">
            <w:pPr>
              <w:spacing w:line="320" w:lineRule="exact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具体时间以课表为准</w:t>
            </w:r>
          </w:p>
        </w:tc>
        <w:tc>
          <w:tcPr>
            <w:tcW w:w="3275" w:type="dxa"/>
            <w:vAlign w:val="center"/>
          </w:tcPr>
          <w:p w:rsidR="00596D7E" w:rsidRDefault="00AD169F">
            <w:pPr>
              <w:widowControl/>
              <w:spacing w:line="400" w:lineRule="exact"/>
              <w:jc w:val="left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18"/>
                <w:szCs w:val="18"/>
              </w:rPr>
              <w:t>报到时根据实际情况待定</w:t>
            </w:r>
          </w:p>
        </w:tc>
        <w:tc>
          <w:tcPr>
            <w:tcW w:w="1188" w:type="dxa"/>
            <w:vMerge/>
            <w:vAlign w:val="center"/>
          </w:tcPr>
          <w:p w:rsidR="00596D7E" w:rsidRDefault="00596D7E">
            <w:pPr>
              <w:widowControl/>
              <w:spacing w:line="40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7" w:type="dxa"/>
            <w:vMerge/>
            <w:vAlign w:val="center"/>
          </w:tcPr>
          <w:p w:rsidR="00596D7E" w:rsidRDefault="00596D7E">
            <w:pPr>
              <w:widowControl/>
              <w:spacing w:line="40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596D7E">
        <w:trPr>
          <w:trHeight w:val="2275"/>
        </w:trPr>
        <w:tc>
          <w:tcPr>
            <w:tcW w:w="1862" w:type="dxa"/>
            <w:vAlign w:val="center"/>
          </w:tcPr>
          <w:p w:rsidR="00596D7E" w:rsidRDefault="00AD169F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国家公派英语高级班</w:t>
            </w:r>
          </w:p>
          <w:p w:rsidR="00596D7E" w:rsidRDefault="00AD169F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FF0000"/>
                <w:kern w:val="0"/>
                <w:sz w:val="18"/>
                <w:szCs w:val="18"/>
              </w:rPr>
              <w:t>两阶段班</w:t>
            </w:r>
          </w:p>
        </w:tc>
        <w:tc>
          <w:tcPr>
            <w:tcW w:w="2188" w:type="dxa"/>
            <w:vAlign w:val="center"/>
          </w:tcPr>
          <w:p w:rsidR="00596D7E" w:rsidRDefault="00AD169F">
            <w:pPr>
              <w:widowControl/>
              <w:spacing w:line="400" w:lineRule="exact"/>
              <w:rPr>
                <w:rFonts w:ascii="Tahoma" w:eastAsia="宋体" w:hAnsi="Tahoma" w:cs="Tahoma"/>
                <w:color w:val="00B05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2018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年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1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月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12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日（周五）</w:t>
            </w:r>
          </w:p>
          <w:p w:rsidR="00596D7E" w:rsidRDefault="00AD169F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13:30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——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16:00</w:t>
            </w:r>
          </w:p>
          <w:p w:rsidR="00596D7E" w:rsidRDefault="00596D7E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</w:p>
        </w:tc>
        <w:tc>
          <w:tcPr>
            <w:tcW w:w="2162" w:type="dxa"/>
            <w:vAlign w:val="center"/>
          </w:tcPr>
          <w:p w:rsidR="00596D7E" w:rsidRDefault="00596D7E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00B050"/>
                <w:kern w:val="0"/>
                <w:sz w:val="18"/>
                <w:szCs w:val="18"/>
              </w:rPr>
            </w:pPr>
          </w:p>
          <w:p w:rsidR="00596D7E" w:rsidRDefault="00AD169F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00B05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2018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年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1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月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13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日（周六）</w:t>
            </w:r>
          </w:p>
          <w:p w:rsidR="00596D7E" w:rsidRDefault="00AD169F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13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：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30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——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13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：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45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入场</w:t>
            </w:r>
          </w:p>
          <w:p w:rsidR="00596D7E" w:rsidRDefault="00AD169F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（凭身份证）</w:t>
            </w:r>
          </w:p>
          <w:p w:rsidR="00596D7E" w:rsidRDefault="00596D7E">
            <w:pPr>
              <w:widowControl/>
              <w:spacing w:line="400" w:lineRule="exact"/>
              <w:jc w:val="center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</w:p>
        </w:tc>
        <w:tc>
          <w:tcPr>
            <w:tcW w:w="3150" w:type="dxa"/>
          </w:tcPr>
          <w:p w:rsidR="00596D7E" w:rsidRDefault="00AD169F">
            <w:pPr>
              <w:widowControl/>
              <w:spacing w:line="320" w:lineRule="exact"/>
              <w:jc w:val="left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第一阶段</w:t>
            </w:r>
          </w:p>
          <w:p w:rsidR="00596D7E" w:rsidRDefault="00AD169F">
            <w:pPr>
              <w:widowControl/>
              <w:spacing w:line="320" w:lineRule="exact"/>
              <w:jc w:val="left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1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月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14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日—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1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月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31</w:t>
            </w:r>
            <w:r>
              <w:rPr>
                <w:rFonts w:ascii="Tahoma" w:eastAsia="宋体" w:hAnsi="Tahoma" w:cs="Tahoma" w:hint="eastAsia"/>
                <w:color w:val="00B050"/>
                <w:kern w:val="0"/>
                <w:sz w:val="18"/>
                <w:szCs w:val="18"/>
              </w:rPr>
              <w:t>日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（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21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日休息）</w:t>
            </w:r>
          </w:p>
          <w:p w:rsidR="00596D7E" w:rsidRDefault="00AD169F">
            <w:pPr>
              <w:widowControl/>
              <w:spacing w:line="320" w:lineRule="exact"/>
              <w:jc w:val="left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上午（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8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：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30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—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11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：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40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）</w:t>
            </w:r>
          </w:p>
          <w:p w:rsidR="00596D7E" w:rsidRDefault="00AD169F">
            <w:pPr>
              <w:widowControl/>
              <w:spacing w:line="320" w:lineRule="exact"/>
              <w:jc w:val="left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下午（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13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：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00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—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16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：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10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）</w:t>
            </w:r>
          </w:p>
          <w:p w:rsidR="00596D7E" w:rsidRDefault="00AD169F">
            <w:pPr>
              <w:widowControl/>
              <w:spacing w:line="320" w:lineRule="exact"/>
              <w:jc w:val="left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第二阶段（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5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月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30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日—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6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月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28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日）</w:t>
            </w:r>
          </w:p>
          <w:p w:rsidR="00596D7E" w:rsidRDefault="00AD169F">
            <w:pPr>
              <w:widowControl/>
              <w:spacing w:line="320" w:lineRule="exact"/>
              <w:jc w:val="left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周一至周六上课</w:t>
            </w:r>
          </w:p>
          <w:p w:rsidR="00596D7E" w:rsidRDefault="00AD169F">
            <w:pPr>
              <w:spacing w:line="320" w:lineRule="exact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具体时间以课表为准</w:t>
            </w:r>
          </w:p>
        </w:tc>
        <w:tc>
          <w:tcPr>
            <w:tcW w:w="3275" w:type="dxa"/>
            <w:vAlign w:val="center"/>
          </w:tcPr>
          <w:p w:rsidR="00596D7E" w:rsidRDefault="00AD169F" w:rsidP="00AD169F">
            <w:pPr>
              <w:widowControl/>
              <w:spacing w:line="320" w:lineRule="exact"/>
              <w:ind w:left="900" w:hangingChars="500" w:hanging="900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  <w:shd w:val="clear" w:color="FFFFFF" w:fill="D9D9D9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不提供校内住宿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，</w:t>
            </w:r>
            <w:r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  <w:t>请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自行</w:t>
            </w:r>
            <w:r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  <w:t>预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</w:rPr>
              <w:t>订周边</w:t>
            </w:r>
            <w:r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  <w:t>宾馆</w:t>
            </w:r>
          </w:p>
          <w:p w:rsidR="00596D7E" w:rsidRDefault="00AD169F">
            <w:pPr>
              <w:spacing w:line="320" w:lineRule="exact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  <w:shd w:val="clear" w:color="FFFFFF" w:fill="D9D9D9"/>
              </w:rPr>
              <w:t>（</w:t>
            </w:r>
            <w:r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  <w:shd w:val="clear" w:color="FFFFFF" w:fill="D9D9D9"/>
              </w:rPr>
              <w:t>如果不能克服困难建议参加全日制培训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  <w:shd w:val="clear" w:color="FFFFFF" w:fill="D9D9D9"/>
              </w:rPr>
              <w:t>，</w:t>
            </w:r>
            <w:r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  <w:shd w:val="clear" w:color="FFFFFF" w:fill="D9D9D9"/>
              </w:rPr>
              <w:t>第二阶段</w:t>
            </w:r>
            <w:proofErr w:type="gramStart"/>
            <w:r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  <w:shd w:val="clear" w:color="FFFFFF" w:fill="D9D9D9"/>
              </w:rPr>
              <w:t>住宿请</w:t>
            </w:r>
            <w:proofErr w:type="gramEnd"/>
            <w:r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  <w:shd w:val="clear" w:color="FFFFFF" w:fill="D9D9D9"/>
              </w:rPr>
              <w:t>与宾馆提前预订</w:t>
            </w:r>
            <w:r>
              <w:rPr>
                <w:rFonts w:ascii="Tahoma" w:eastAsia="宋体" w:hAnsi="Tahoma" w:cs="Tahoma" w:hint="eastAsia"/>
                <w:color w:val="404040"/>
                <w:kern w:val="0"/>
                <w:sz w:val="18"/>
                <w:szCs w:val="18"/>
                <w:shd w:val="clear" w:color="FFFFFF" w:fill="D9D9D9"/>
              </w:rPr>
              <w:t>）</w:t>
            </w:r>
          </w:p>
          <w:p w:rsidR="00596D7E" w:rsidRDefault="00596D7E">
            <w:pPr>
              <w:widowControl/>
              <w:spacing w:line="400" w:lineRule="exact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</w:p>
        </w:tc>
        <w:tc>
          <w:tcPr>
            <w:tcW w:w="1188" w:type="dxa"/>
            <w:vMerge/>
          </w:tcPr>
          <w:p w:rsidR="00596D7E" w:rsidRDefault="00596D7E">
            <w:pPr>
              <w:widowControl/>
              <w:spacing w:line="400" w:lineRule="exact"/>
              <w:jc w:val="left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</w:p>
        </w:tc>
        <w:tc>
          <w:tcPr>
            <w:tcW w:w="1587" w:type="dxa"/>
            <w:vMerge/>
          </w:tcPr>
          <w:p w:rsidR="00596D7E" w:rsidRDefault="00596D7E">
            <w:pPr>
              <w:widowControl/>
              <w:spacing w:line="400" w:lineRule="exact"/>
              <w:jc w:val="left"/>
              <w:rPr>
                <w:rFonts w:ascii="Tahoma" w:eastAsia="宋体" w:hAnsi="Tahoma" w:cs="Tahoma"/>
                <w:color w:val="404040"/>
                <w:kern w:val="0"/>
                <w:sz w:val="18"/>
                <w:szCs w:val="18"/>
              </w:rPr>
            </w:pPr>
          </w:p>
        </w:tc>
      </w:tr>
    </w:tbl>
    <w:p w:rsidR="00596D7E" w:rsidRDefault="00AD169F">
      <w:pPr>
        <w:spacing w:line="340" w:lineRule="exact"/>
        <w:rPr>
          <w:rFonts w:ascii="黑体" w:eastAsia="黑体"/>
          <w:b/>
          <w:sz w:val="18"/>
          <w:szCs w:val="18"/>
        </w:rPr>
      </w:pPr>
      <w:r>
        <w:rPr>
          <w:rFonts w:ascii="黑体" w:eastAsia="黑体" w:hint="eastAsia"/>
          <w:bCs/>
          <w:sz w:val="18"/>
          <w:szCs w:val="18"/>
        </w:rPr>
        <w:t>一、</w:t>
      </w:r>
      <w:r>
        <w:rPr>
          <w:rFonts w:ascii="黑体" w:eastAsia="黑体" w:hint="eastAsia"/>
          <w:b/>
          <w:sz w:val="18"/>
          <w:szCs w:val="18"/>
        </w:rPr>
        <w:t>注意：</w:t>
      </w:r>
    </w:p>
    <w:p w:rsidR="00596D7E" w:rsidRDefault="00AD169F">
      <w:pPr>
        <w:spacing w:line="340" w:lineRule="exact"/>
        <w:ind w:firstLineChars="200" w:firstLine="361"/>
        <w:rPr>
          <w:rFonts w:ascii="宋体" w:eastAsia="宋体" w:hAnsi="宋体" w:cs="宋体"/>
          <w:b/>
          <w:kern w:val="0"/>
          <w:sz w:val="18"/>
          <w:szCs w:val="18"/>
        </w:rPr>
      </w:pPr>
      <w:r>
        <w:rPr>
          <w:rFonts w:ascii="宋体" w:eastAsia="宋体" w:hAnsi="宋体" w:cs="宋体"/>
          <w:b/>
          <w:kern w:val="0"/>
          <w:sz w:val="18"/>
          <w:szCs w:val="18"/>
        </w:rPr>
        <w:t>1.</w:t>
      </w:r>
      <w:r>
        <w:rPr>
          <w:rFonts w:ascii="宋体" w:eastAsia="宋体" w:hAnsi="宋体" w:cs="宋体"/>
          <w:b/>
          <w:kern w:val="0"/>
          <w:sz w:val="18"/>
          <w:szCs w:val="18"/>
        </w:rPr>
        <w:t>入学测试不合格的学员不允许参加</w:t>
      </w:r>
      <w:proofErr w:type="gramStart"/>
      <w:r>
        <w:rPr>
          <w:rFonts w:ascii="宋体" w:eastAsia="宋体" w:hAnsi="宋体" w:cs="宋体"/>
          <w:b/>
          <w:kern w:val="0"/>
          <w:sz w:val="18"/>
          <w:szCs w:val="18"/>
        </w:rPr>
        <w:t>该高级</w:t>
      </w:r>
      <w:proofErr w:type="gramEnd"/>
      <w:r>
        <w:rPr>
          <w:rFonts w:ascii="宋体" w:eastAsia="宋体" w:hAnsi="宋体" w:cs="宋体"/>
          <w:b/>
          <w:kern w:val="0"/>
          <w:sz w:val="18"/>
          <w:szCs w:val="18"/>
        </w:rPr>
        <w:t>班培训</w:t>
      </w:r>
      <w:r>
        <w:rPr>
          <w:rFonts w:ascii="宋体" w:eastAsia="宋体" w:hAnsi="宋体" w:cs="宋体"/>
          <w:b/>
          <w:kern w:val="0"/>
          <w:sz w:val="18"/>
          <w:szCs w:val="18"/>
        </w:rPr>
        <w:t xml:space="preserve"> (</w:t>
      </w:r>
      <w:r>
        <w:rPr>
          <w:rFonts w:ascii="宋体" w:eastAsia="宋体" w:hAnsi="宋体" w:cs="宋体"/>
          <w:b/>
          <w:kern w:val="0"/>
          <w:sz w:val="18"/>
          <w:szCs w:val="18"/>
        </w:rPr>
        <w:t>基础弱的学</w:t>
      </w:r>
      <w:r>
        <w:rPr>
          <w:rFonts w:ascii="宋体" w:eastAsia="宋体" w:hAnsi="宋体" w:cs="宋体" w:hint="eastAsia"/>
          <w:b/>
          <w:kern w:val="0"/>
          <w:sz w:val="18"/>
          <w:szCs w:val="18"/>
        </w:rPr>
        <w:t>员</w:t>
      </w:r>
      <w:r>
        <w:rPr>
          <w:rFonts w:ascii="宋体" w:eastAsia="宋体" w:hAnsi="宋体" w:cs="宋体"/>
          <w:b/>
          <w:kern w:val="0"/>
          <w:sz w:val="18"/>
          <w:szCs w:val="18"/>
        </w:rPr>
        <w:t>应酌情预定宾馆</w:t>
      </w:r>
      <w:r>
        <w:rPr>
          <w:rFonts w:ascii="宋体" w:eastAsia="宋体" w:hAnsi="宋体" w:cs="宋体"/>
          <w:b/>
          <w:kern w:val="0"/>
          <w:sz w:val="18"/>
          <w:szCs w:val="18"/>
        </w:rPr>
        <w:t>) ;</w:t>
      </w:r>
    </w:p>
    <w:p w:rsidR="00596D7E" w:rsidRDefault="00AD169F">
      <w:pPr>
        <w:widowControl/>
        <w:spacing w:line="340" w:lineRule="exact"/>
        <w:ind w:firstLineChars="200" w:firstLine="361"/>
        <w:jc w:val="left"/>
        <w:rPr>
          <w:rFonts w:ascii="宋体" w:eastAsia="宋体" w:hAnsi="宋体" w:cs="宋体"/>
          <w:b/>
          <w:kern w:val="0"/>
          <w:sz w:val="18"/>
          <w:szCs w:val="18"/>
        </w:rPr>
      </w:pPr>
      <w:r>
        <w:rPr>
          <w:rFonts w:ascii="宋体" w:eastAsia="宋体" w:hAnsi="宋体" w:cs="宋体"/>
          <w:b/>
          <w:kern w:val="0"/>
          <w:sz w:val="18"/>
          <w:szCs w:val="18"/>
        </w:rPr>
        <w:t>2.</w:t>
      </w:r>
      <w:r>
        <w:rPr>
          <w:rFonts w:ascii="宋体" w:eastAsia="宋体" w:hAnsi="宋体" w:cs="宋体"/>
          <w:b/>
          <w:kern w:val="0"/>
          <w:sz w:val="18"/>
          <w:szCs w:val="18"/>
        </w:rPr>
        <w:t>以入学测试成绩作为分班依据，分层次教学。</w:t>
      </w:r>
    </w:p>
    <w:p w:rsidR="00596D7E" w:rsidRDefault="00AD169F">
      <w:pPr>
        <w:widowControl/>
        <w:spacing w:line="340" w:lineRule="exact"/>
        <w:jc w:val="left"/>
        <w:rPr>
          <w:rFonts w:ascii="Tahoma" w:eastAsia="宋体" w:hAnsi="Tahoma" w:cs="Tahoma"/>
          <w:color w:val="404040"/>
          <w:kern w:val="0"/>
          <w:sz w:val="18"/>
          <w:szCs w:val="18"/>
        </w:rPr>
      </w:pPr>
      <w:r>
        <w:rPr>
          <w:rFonts w:ascii="Tahoma" w:eastAsia="宋体" w:hAnsi="Tahoma" w:cs="Tahoma" w:hint="eastAsia"/>
          <w:color w:val="404040"/>
          <w:kern w:val="0"/>
          <w:sz w:val="18"/>
          <w:szCs w:val="18"/>
        </w:rPr>
        <w:t>二、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报到地点：东北师范大学净月校区</w:t>
      </w:r>
      <w:r>
        <w:rPr>
          <w:rFonts w:ascii="Tahoma" w:eastAsia="宋体" w:hAnsi="Tahoma" w:cs="Tahoma" w:hint="eastAsia"/>
          <w:color w:val="404040"/>
          <w:kern w:val="0"/>
          <w:sz w:val="18"/>
          <w:szCs w:val="18"/>
        </w:rPr>
        <w:t>出国留学人员培训部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（</w:t>
      </w:r>
      <w:proofErr w:type="gramStart"/>
      <w:r>
        <w:rPr>
          <w:rFonts w:ascii="Tahoma" w:eastAsia="宋体" w:hAnsi="Tahoma" w:cs="Tahoma" w:hint="eastAsia"/>
          <w:color w:val="404040"/>
          <w:kern w:val="0"/>
          <w:sz w:val="18"/>
          <w:szCs w:val="18"/>
        </w:rPr>
        <w:t>留日预校</w:t>
      </w:r>
      <w:proofErr w:type="gramEnd"/>
      <w:r>
        <w:rPr>
          <w:rFonts w:ascii="Tahoma" w:eastAsia="宋体" w:hAnsi="Tahoma" w:cs="Tahoma"/>
          <w:color w:val="404040"/>
          <w:kern w:val="0"/>
          <w:sz w:val="18"/>
          <w:szCs w:val="18"/>
        </w:rPr>
        <w:t>）办公室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317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室</w:t>
      </w:r>
    </w:p>
    <w:p w:rsidR="00596D7E" w:rsidRDefault="00AD169F">
      <w:pPr>
        <w:widowControl/>
        <w:spacing w:line="340" w:lineRule="exact"/>
        <w:jc w:val="left"/>
        <w:rPr>
          <w:rFonts w:ascii="Tahoma" w:eastAsia="宋体" w:hAnsi="Tahoma" w:cs="Tahoma"/>
          <w:color w:val="404040"/>
          <w:kern w:val="0"/>
          <w:sz w:val="18"/>
          <w:szCs w:val="18"/>
        </w:rPr>
      </w:pPr>
      <w:r>
        <w:rPr>
          <w:rFonts w:ascii="Tahoma" w:eastAsia="宋体" w:hAnsi="Tahoma" w:cs="Tahoma" w:hint="eastAsia"/>
          <w:color w:val="404040"/>
          <w:kern w:val="0"/>
          <w:sz w:val="18"/>
          <w:szCs w:val="18"/>
        </w:rPr>
        <w:lastRenderedPageBreak/>
        <w:t>三、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乘车路线：长春火车站乘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160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路公共汽车或轻轨直接来校，到东北师范大学净月校区（东北师大站）下车。</w:t>
      </w:r>
    </w:p>
    <w:p w:rsidR="00596D7E" w:rsidRDefault="00AD169F">
      <w:pPr>
        <w:widowControl/>
        <w:spacing w:line="340" w:lineRule="exact"/>
        <w:jc w:val="left"/>
        <w:rPr>
          <w:rFonts w:ascii="Tahoma" w:eastAsia="宋体" w:hAnsi="Tahoma" w:cs="Tahoma"/>
          <w:color w:val="404040"/>
          <w:kern w:val="0"/>
          <w:sz w:val="18"/>
          <w:szCs w:val="18"/>
        </w:rPr>
      </w:pPr>
      <w:r>
        <w:rPr>
          <w:rFonts w:ascii="Tahoma" w:eastAsia="宋体" w:hAnsi="Tahoma" w:cs="Tahoma" w:hint="eastAsia"/>
          <w:color w:val="404040"/>
          <w:kern w:val="0"/>
          <w:sz w:val="18"/>
          <w:szCs w:val="18"/>
        </w:rPr>
        <w:t>四、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报名方式</w:t>
      </w:r>
    </w:p>
    <w:p w:rsidR="00AD169F" w:rsidRDefault="00AD169F" w:rsidP="00AD169F">
      <w:pPr>
        <w:widowControl/>
        <w:spacing w:line="340" w:lineRule="exact"/>
        <w:ind w:firstLineChars="200" w:firstLine="36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通过学院、学校报名。</w:t>
      </w:r>
    </w:p>
    <w:p w:rsidR="00596D7E" w:rsidRDefault="00AD169F">
      <w:pPr>
        <w:widowControl/>
        <w:spacing w:line="340" w:lineRule="exact"/>
        <w:jc w:val="left"/>
        <w:rPr>
          <w:rFonts w:ascii="Tahoma" w:eastAsia="宋体" w:hAnsi="Tahoma" w:cs="Tahoma"/>
          <w:color w:val="404040"/>
          <w:kern w:val="0"/>
          <w:sz w:val="18"/>
          <w:szCs w:val="18"/>
        </w:rPr>
      </w:pPr>
      <w:r>
        <w:rPr>
          <w:rFonts w:ascii="Tahoma" w:eastAsia="宋体" w:hAnsi="Tahoma" w:cs="Tahoma" w:hint="eastAsia"/>
          <w:color w:val="404040"/>
          <w:kern w:val="0"/>
          <w:sz w:val="18"/>
          <w:szCs w:val="18"/>
        </w:rPr>
        <w:t>五、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交款方式：</w:t>
      </w:r>
      <w:r>
        <w:rPr>
          <w:rFonts w:ascii="Tahoma" w:eastAsia="宋体" w:hAnsi="Tahoma" w:cs="Tahoma" w:hint="eastAsia"/>
          <w:b/>
          <w:bCs/>
          <w:color w:val="404040"/>
          <w:kern w:val="0"/>
          <w:sz w:val="18"/>
          <w:szCs w:val="18"/>
        </w:rPr>
        <w:t>（非单位转账一律刷卡，</w:t>
      </w:r>
      <w:r>
        <w:rPr>
          <w:rFonts w:ascii="Tahoma" w:eastAsia="宋体" w:hAnsi="Tahoma" w:cs="Tahoma"/>
          <w:b/>
          <w:bCs/>
          <w:color w:val="404040"/>
          <w:kern w:val="0"/>
          <w:sz w:val="18"/>
          <w:szCs w:val="18"/>
        </w:rPr>
        <w:t>不收取现金</w:t>
      </w:r>
      <w:r>
        <w:rPr>
          <w:rFonts w:ascii="Tahoma" w:eastAsia="宋体" w:hAnsi="Tahoma" w:cs="Tahoma" w:hint="eastAsia"/>
          <w:b/>
          <w:bCs/>
          <w:color w:val="404040"/>
          <w:kern w:val="0"/>
          <w:sz w:val="18"/>
          <w:szCs w:val="18"/>
        </w:rPr>
        <w:t>）</w:t>
      </w:r>
    </w:p>
    <w:p w:rsidR="00596D7E" w:rsidRDefault="00AD169F">
      <w:pPr>
        <w:widowControl/>
        <w:spacing w:line="340" w:lineRule="exact"/>
        <w:ind w:firstLineChars="200" w:firstLine="360"/>
        <w:jc w:val="left"/>
        <w:rPr>
          <w:rFonts w:ascii="Tahoma" w:eastAsia="宋体" w:hAnsi="Tahoma" w:cs="Tahoma"/>
          <w:color w:val="404040"/>
          <w:kern w:val="0"/>
          <w:sz w:val="18"/>
          <w:szCs w:val="18"/>
        </w:rPr>
      </w:pPr>
      <w:r>
        <w:rPr>
          <w:rFonts w:ascii="Tahoma" w:eastAsia="宋体" w:hAnsi="Tahoma" w:cs="Tahoma"/>
          <w:color w:val="404040"/>
          <w:kern w:val="0"/>
          <w:sz w:val="18"/>
          <w:szCs w:val="18"/>
        </w:rPr>
        <w:t>1.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单位转账（单位转账学员请于报到时出示转账凭据）</w:t>
      </w:r>
    </w:p>
    <w:p w:rsidR="00596D7E" w:rsidRDefault="00AD169F">
      <w:pPr>
        <w:widowControl/>
        <w:spacing w:line="340" w:lineRule="exact"/>
        <w:ind w:firstLineChars="200" w:firstLine="360"/>
        <w:jc w:val="left"/>
        <w:rPr>
          <w:rFonts w:ascii="Tahoma" w:eastAsia="宋体" w:hAnsi="Tahoma" w:cs="Tahoma"/>
          <w:color w:val="404040"/>
          <w:kern w:val="0"/>
          <w:sz w:val="18"/>
          <w:szCs w:val="18"/>
        </w:rPr>
      </w:pPr>
      <w:r>
        <w:rPr>
          <w:rFonts w:ascii="Tahoma" w:eastAsia="宋体" w:hAnsi="Tahoma" w:cs="Tahoma"/>
          <w:color w:val="404040"/>
          <w:kern w:val="0"/>
          <w:sz w:val="18"/>
          <w:szCs w:val="18"/>
        </w:rPr>
        <w:t>2.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转账汇款：（请注明单位名称、</w:t>
      </w:r>
      <w:r>
        <w:rPr>
          <w:rFonts w:ascii="Tahoma" w:eastAsia="宋体" w:hAnsi="Tahoma" w:cs="Tahoma"/>
          <w:color w:val="404040"/>
          <w:kern w:val="0"/>
          <w:sz w:val="18"/>
          <w:szCs w:val="18"/>
          <w:u w:val="single"/>
        </w:rPr>
        <w:t>学员姓名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及款项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&lt;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培训部学费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&gt;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）</w:t>
      </w:r>
    </w:p>
    <w:p w:rsidR="00596D7E" w:rsidRDefault="00AD169F">
      <w:pPr>
        <w:widowControl/>
        <w:spacing w:line="340" w:lineRule="exact"/>
        <w:jc w:val="left"/>
        <w:rPr>
          <w:rFonts w:ascii="Tahoma" w:eastAsia="宋体" w:hAnsi="Tahoma" w:cs="Tahoma"/>
          <w:color w:val="404040"/>
          <w:kern w:val="0"/>
          <w:sz w:val="18"/>
          <w:szCs w:val="18"/>
        </w:rPr>
      </w:pPr>
      <w:r>
        <w:rPr>
          <w:rFonts w:ascii="Tahoma" w:eastAsia="宋体" w:hAnsi="Tahoma" w:cs="Tahoma"/>
          <w:color w:val="404040"/>
          <w:kern w:val="0"/>
          <w:sz w:val="18"/>
          <w:szCs w:val="18"/>
        </w:rPr>
        <w:t> </w:t>
      </w:r>
      <w:r>
        <w:rPr>
          <w:rFonts w:ascii="Tahoma" w:eastAsia="宋体" w:hAnsi="Tahoma" w:cs="Tahoma" w:hint="eastAsia"/>
          <w:color w:val="404040"/>
          <w:kern w:val="0"/>
          <w:sz w:val="18"/>
          <w:szCs w:val="18"/>
        </w:rPr>
        <w:t xml:space="preserve">    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 xml:space="preserve"> 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户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 xml:space="preserve">  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名：东北师范大学</w:t>
      </w:r>
    </w:p>
    <w:p w:rsidR="00596D7E" w:rsidRDefault="00AD169F">
      <w:pPr>
        <w:widowControl/>
        <w:spacing w:line="340" w:lineRule="exact"/>
        <w:jc w:val="left"/>
        <w:rPr>
          <w:rFonts w:ascii="Tahoma" w:eastAsia="宋体" w:hAnsi="Tahoma" w:cs="Tahoma"/>
          <w:color w:val="404040"/>
          <w:kern w:val="0"/>
          <w:sz w:val="18"/>
          <w:szCs w:val="18"/>
        </w:rPr>
      </w:pPr>
      <w:r>
        <w:rPr>
          <w:rFonts w:ascii="Tahoma" w:eastAsia="宋体" w:hAnsi="Tahoma" w:cs="Tahoma"/>
          <w:color w:val="404040"/>
          <w:kern w:val="0"/>
          <w:sz w:val="18"/>
          <w:szCs w:val="18"/>
        </w:rPr>
        <w:t xml:space="preserve">  </w:t>
      </w:r>
      <w:r>
        <w:rPr>
          <w:rFonts w:ascii="Tahoma" w:eastAsia="宋体" w:hAnsi="Tahoma" w:cs="Tahoma" w:hint="eastAsia"/>
          <w:color w:val="404040"/>
          <w:kern w:val="0"/>
          <w:sz w:val="18"/>
          <w:szCs w:val="18"/>
        </w:rPr>
        <w:t xml:space="preserve">    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开户行：中行长</w:t>
      </w:r>
      <w:proofErr w:type="gramStart"/>
      <w:r>
        <w:rPr>
          <w:rFonts w:ascii="Tahoma" w:eastAsia="宋体" w:hAnsi="Tahoma" w:cs="Tahoma"/>
          <w:color w:val="404040"/>
          <w:kern w:val="0"/>
          <w:sz w:val="18"/>
          <w:szCs w:val="18"/>
        </w:rPr>
        <w:t>春自由</w:t>
      </w:r>
      <w:proofErr w:type="gramEnd"/>
      <w:r>
        <w:rPr>
          <w:rFonts w:ascii="Tahoma" w:eastAsia="宋体" w:hAnsi="Tahoma" w:cs="Tahoma"/>
          <w:color w:val="404040"/>
          <w:kern w:val="0"/>
          <w:sz w:val="18"/>
          <w:szCs w:val="18"/>
        </w:rPr>
        <w:t>大路支行</w:t>
      </w:r>
    </w:p>
    <w:p w:rsidR="00596D7E" w:rsidRDefault="00AD169F">
      <w:pPr>
        <w:widowControl/>
        <w:spacing w:line="340" w:lineRule="exact"/>
        <w:jc w:val="left"/>
        <w:rPr>
          <w:rFonts w:ascii="Tahoma" w:eastAsia="宋体" w:hAnsi="Tahoma" w:cs="Tahoma"/>
          <w:color w:val="404040"/>
          <w:kern w:val="0"/>
          <w:sz w:val="18"/>
          <w:szCs w:val="18"/>
        </w:rPr>
      </w:pPr>
      <w:r>
        <w:rPr>
          <w:rFonts w:ascii="Tahoma" w:eastAsia="宋体" w:hAnsi="Tahoma" w:cs="Tahoma"/>
          <w:color w:val="404040"/>
          <w:kern w:val="0"/>
          <w:sz w:val="18"/>
          <w:szCs w:val="18"/>
        </w:rPr>
        <w:t>  </w:t>
      </w:r>
      <w:r>
        <w:rPr>
          <w:rFonts w:ascii="Tahoma" w:eastAsia="宋体" w:hAnsi="Tahoma" w:cs="Tahoma" w:hint="eastAsia"/>
          <w:color w:val="404040"/>
          <w:kern w:val="0"/>
          <w:sz w:val="18"/>
          <w:szCs w:val="18"/>
        </w:rPr>
        <w:t xml:space="preserve">    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 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账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 xml:space="preserve">  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号：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160401404399</w:t>
      </w:r>
    </w:p>
    <w:p w:rsidR="00596D7E" w:rsidRDefault="00AD169F">
      <w:pPr>
        <w:widowControl/>
        <w:spacing w:line="340" w:lineRule="exact"/>
        <w:jc w:val="left"/>
        <w:rPr>
          <w:rFonts w:ascii="Tahoma" w:eastAsia="宋体" w:hAnsi="Tahoma" w:cs="Tahoma"/>
          <w:color w:val="404040"/>
          <w:kern w:val="0"/>
          <w:sz w:val="18"/>
          <w:szCs w:val="18"/>
        </w:rPr>
      </w:pPr>
      <w:r>
        <w:rPr>
          <w:rFonts w:ascii="Tahoma" w:eastAsia="宋体" w:hAnsi="Tahoma" w:cs="Tahoma" w:hint="eastAsia"/>
          <w:color w:val="404040"/>
          <w:kern w:val="0"/>
          <w:sz w:val="18"/>
          <w:szCs w:val="18"/>
        </w:rPr>
        <w:t>六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、联系方式</w:t>
      </w:r>
    </w:p>
    <w:p w:rsidR="00596D7E" w:rsidRDefault="00AD169F">
      <w:pPr>
        <w:widowControl/>
        <w:spacing w:line="340" w:lineRule="exact"/>
        <w:jc w:val="left"/>
        <w:rPr>
          <w:rFonts w:ascii="Tahoma" w:eastAsia="宋体" w:hAnsi="Tahoma" w:cs="Tahoma"/>
          <w:color w:val="404040"/>
          <w:kern w:val="0"/>
          <w:sz w:val="18"/>
          <w:szCs w:val="18"/>
        </w:rPr>
      </w:pPr>
      <w:r>
        <w:rPr>
          <w:rFonts w:ascii="Tahoma" w:eastAsia="宋体" w:hAnsi="Tahoma" w:cs="Tahoma"/>
          <w:color w:val="404040"/>
          <w:kern w:val="0"/>
          <w:sz w:val="18"/>
          <w:szCs w:val="18"/>
        </w:rPr>
        <w:t>   </w:t>
      </w:r>
      <w:r>
        <w:rPr>
          <w:rFonts w:ascii="Tahoma" w:eastAsia="宋体" w:hAnsi="Tahoma" w:cs="Tahoma" w:hint="eastAsia"/>
          <w:color w:val="404040"/>
          <w:kern w:val="0"/>
          <w:sz w:val="18"/>
          <w:szCs w:val="18"/>
        </w:rPr>
        <w:t xml:space="preserve"> 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 xml:space="preserve"> 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东北师范大学</w:t>
      </w:r>
      <w:r>
        <w:rPr>
          <w:rFonts w:ascii="Tahoma" w:eastAsia="宋体" w:hAnsi="Tahoma" w:cs="Tahoma" w:hint="eastAsia"/>
          <w:color w:val="404040"/>
          <w:kern w:val="0"/>
          <w:sz w:val="18"/>
          <w:szCs w:val="18"/>
        </w:rPr>
        <w:t>出国留学人员培训部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（</w:t>
      </w:r>
      <w:proofErr w:type="gramStart"/>
      <w:r>
        <w:rPr>
          <w:rFonts w:ascii="Tahoma" w:eastAsia="宋体" w:hAnsi="Tahoma" w:cs="Tahoma" w:hint="eastAsia"/>
          <w:color w:val="404040"/>
          <w:kern w:val="0"/>
          <w:sz w:val="18"/>
          <w:szCs w:val="18"/>
        </w:rPr>
        <w:t>留日预校</w:t>
      </w:r>
      <w:proofErr w:type="gramEnd"/>
      <w:r>
        <w:rPr>
          <w:rFonts w:ascii="Tahoma" w:eastAsia="宋体" w:hAnsi="Tahoma" w:cs="Tahoma"/>
          <w:color w:val="404040"/>
          <w:kern w:val="0"/>
          <w:sz w:val="18"/>
          <w:szCs w:val="18"/>
        </w:rPr>
        <w:t>）</w:t>
      </w:r>
    </w:p>
    <w:p w:rsidR="00596D7E" w:rsidRDefault="00AD169F">
      <w:pPr>
        <w:widowControl/>
        <w:spacing w:line="340" w:lineRule="exact"/>
        <w:jc w:val="left"/>
        <w:rPr>
          <w:rFonts w:ascii="Tahoma" w:eastAsia="宋体" w:hAnsi="Tahoma" w:cs="Tahoma"/>
          <w:color w:val="404040"/>
          <w:kern w:val="0"/>
          <w:sz w:val="18"/>
          <w:szCs w:val="18"/>
        </w:rPr>
      </w:pPr>
      <w:r>
        <w:rPr>
          <w:rFonts w:ascii="Tahoma" w:eastAsia="宋体" w:hAnsi="Tahoma" w:cs="Tahoma"/>
          <w:color w:val="404040"/>
          <w:kern w:val="0"/>
          <w:sz w:val="18"/>
          <w:szCs w:val="18"/>
        </w:rPr>
        <w:t xml:space="preserve">    </w:t>
      </w:r>
      <w:r>
        <w:rPr>
          <w:rFonts w:ascii="Tahoma" w:eastAsia="宋体" w:hAnsi="Tahoma" w:cs="Tahoma" w:hint="eastAsia"/>
          <w:color w:val="404040"/>
          <w:kern w:val="0"/>
          <w:sz w:val="18"/>
          <w:szCs w:val="18"/>
        </w:rPr>
        <w:t xml:space="preserve"> 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地址：吉林省长春市净月大街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2555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号</w:t>
      </w:r>
    </w:p>
    <w:p w:rsidR="00596D7E" w:rsidRDefault="00AD169F">
      <w:pPr>
        <w:widowControl/>
        <w:spacing w:line="340" w:lineRule="exact"/>
        <w:jc w:val="left"/>
        <w:rPr>
          <w:rFonts w:ascii="Tahoma" w:eastAsia="宋体" w:hAnsi="Tahoma" w:cs="Tahoma"/>
          <w:color w:val="404040"/>
          <w:kern w:val="0"/>
          <w:sz w:val="18"/>
          <w:szCs w:val="18"/>
        </w:rPr>
      </w:pPr>
      <w:r>
        <w:rPr>
          <w:rFonts w:ascii="Tahoma" w:eastAsia="宋体" w:hAnsi="Tahoma" w:cs="Tahoma"/>
          <w:color w:val="404040"/>
          <w:kern w:val="0"/>
          <w:sz w:val="18"/>
          <w:szCs w:val="18"/>
        </w:rPr>
        <w:t xml:space="preserve">    </w:t>
      </w:r>
      <w:r>
        <w:rPr>
          <w:rFonts w:ascii="Tahoma" w:eastAsia="宋体" w:hAnsi="Tahoma" w:cs="Tahoma" w:hint="eastAsia"/>
          <w:color w:val="404040"/>
          <w:kern w:val="0"/>
          <w:sz w:val="18"/>
          <w:szCs w:val="18"/>
        </w:rPr>
        <w:t xml:space="preserve"> 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联系电话：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 xml:space="preserve">0431—84516278 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（</w:t>
      </w:r>
      <w:r>
        <w:rPr>
          <w:rFonts w:ascii="Tahoma" w:eastAsia="宋体" w:hAnsi="Tahoma" w:cs="Tahoma" w:hint="eastAsia"/>
          <w:color w:val="404040"/>
          <w:kern w:val="0"/>
          <w:sz w:val="18"/>
          <w:szCs w:val="18"/>
        </w:rPr>
        <w:t>岳老师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）</w:t>
      </w:r>
    </w:p>
    <w:p w:rsidR="00596D7E" w:rsidRDefault="00AD169F">
      <w:pPr>
        <w:widowControl/>
        <w:spacing w:line="340" w:lineRule="exact"/>
        <w:jc w:val="left"/>
        <w:rPr>
          <w:rFonts w:ascii="Tahoma" w:eastAsia="宋体" w:hAnsi="Tahoma" w:cs="Tahoma"/>
          <w:color w:val="404040"/>
          <w:kern w:val="0"/>
          <w:sz w:val="18"/>
          <w:szCs w:val="18"/>
        </w:rPr>
      </w:pPr>
      <w:r>
        <w:rPr>
          <w:rFonts w:ascii="Tahoma" w:eastAsia="宋体" w:hAnsi="Tahoma" w:cs="Tahoma"/>
          <w:color w:val="404040"/>
          <w:kern w:val="0"/>
          <w:sz w:val="18"/>
          <w:szCs w:val="18"/>
        </w:rPr>
        <w:t>     E-mail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：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lryx@nenu.edu.cn</w:t>
      </w:r>
    </w:p>
    <w:p w:rsidR="00596D7E" w:rsidRDefault="00AD169F">
      <w:pPr>
        <w:widowControl/>
        <w:spacing w:line="340" w:lineRule="exact"/>
        <w:jc w:val="left"/>
        <w:rPr>
          <w:rFonts w:ascii="Tahoma" w:eastAsia="宋体" w:hAnsi="Tahoma" w:cs="Tahoma"/>
          <w:color w:val="404040"/>
          <w:kern w:val="0"/>
          <w:sz w:val="18"/>
          <w:szCs w:val="18"/>
        </w:rPr>
      </w:pPr>
      <w:r>
        <w:rPr>
          <w:rFonts w:ascii="Tahoma" w:eastAsia="宋体" w:hAnsi="Tahoma" w:cs="Tahoma"/>
          <w:color w:val="404040"/>
          <w:kern w:val="0"/>
          <w:sz w:val="18"/>
          <w:szCs w:val="18"/>
        </w:rPr>
        <w:t>     http://lryx.nenu.edu.cn/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（培训部网址）</w:t>
      </w:r>
    </w:p>
    <w:p w:rsidR="00596D7E" w:rsidRDefault="00AD169F">
      <w:pPr>
        <w:widowControl/>
        <w:spacing w:line="340" w:lineRule="exact"/>
        <w:jc w:val="left"/>
        <w:rPr>
          <w:rFonts w:ascii="Tahoma" w:eastAsia="宋体" w:hAnsi="Tahoma" w:cs="Tahoma"/>
          <w:color w:val="404040"/>
          <w:kern w:val="0"/>
          <w:sz w:val="18"/>
          <w:szCs w:val="18"/>
        </w:rPr>
      </w:pPr>
      <w:r>
        <w:rPr>
          <w:rFonts w:ascii="Tahoma" w:eastAsia="宋体" w:hAnsi="Tahoma" w:cs="Tahoma" w:hint="eastAsia"/>
          <w:color w:val="404040"/>
          <w:kern w:val="0"/>
          <w:sz w:val="18"/>
          <w:szCs w:val="18"/>
        </w:rPr>
        <w:t>七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、补充说明</w:t>
      </w:r>
    </w:p>
    <w:p w:rsidR="00596D7E" w:rsidRDefault="00AD169F">
      <w:pPr>
        <w:widowControl/>
        <w:spacing w:line="340" w:lineRule="exact"/>
        <w:ind w:firstLineChars="200" w:firstLine="361"/>
        <w:jc w:val="left"/>
        <w:rPr>
          <w:rFonts w:ascii="Tahoma" w:eastAsia="宋体" w:hAnsi="Tahoma" w:cs="Tahoma"/>
          <w:b/>
          <w:color w:val="404040"/>
          <w:kern w:val="0"/>
          <w:sz w:val="18"/>
          <w:szCs w:val="18"/>
        </w:rPr>
      </w:pPr>
      <w:r>
        <w:rPr>
          <w:rFonts w:ascii="Tahoma" w:eastAsia="宋体" w:hAnsi="Tahoma" w:cs="Tahoma"/>
          <w:b/>
          <w:color w:val="404040"/>
          <w:kern w:val="0"/>
          <w:sz w:val="18"/>
          <w:szCs w:val="18"/>
        </w:rPr>
        <w:t>考试要求</w:t>
      </w:r>
      <w:r>
        <w:rPr>
          <w:rFonts w:ascii="Tahoma" w:eastAsia="宋体" w:hAnsi="Tahoma" w:cs="Tahoma"/>
          <w:b/>
          <w:color w:val="404040"/>
          <w:kern w:val="0"/>
          <w:sz w:val="18"/>
          <w:szCs w:val="18"/>
        </w:rPr>
        <w:t>:</w:t>
      </w:r>
    </w:p>
    <w:p w:rsidR="00596D7E" w:rsidRDefault="00AD169F">
      <w:pPr>
        <w:widowControl/>
        <w:spacing w:line="340" w:lineRule="exact"/>
        <w:ind w:firstLineChars="200" w:firstLine="360"/>
        <w:jc w:val="left"/>
        <w:rPr>
          <w:rFonts w:ascii="Tahoma" w:eastAsia="宋体" w:hAnsi="Tahoma" w:cs="Tahoma"/>
          <w:color w:val="404040"/>
          <w:kern w:val="0"/>
          <w:sz w:val="18"/>
          <w:szCs w:val="18"/>
        </w:rPr>
      </w:pPr>
      <w:r>
        <w:rPr>
          <w:rFonts w:ascii="Tahoma" w:eastAsia="宋体" w:hAnsi="Tahoma" w:cs="Tahoma"/>
          <w:color w:val="404040"/>
          <w:kern w:val="0"/>
          <w:sz w:val="18"/>
          <w:szCs w:val="18"/>
        </w:rPr>
        <w:t>1.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培训结束后参加国家留学基金委公派人员外语统考，合格成绩有效期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2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年。统考不合格者，根据国家留学基金管理委员会的要求，可参加下一期的培训和考试，根据规定收取相关费用。</w:t>
      </w:r>
    </w:p>
    <w:p w:rsidR="00596D7E" w:rsidRDefault="00AD169F">
      <w:pPr>
        <w:widowControl/>
        <w:spacing w:line="340" w:lineRule="exact"/>
        <w:jc w:val="left"/>
        <w:rPr>
          <w:rFonts w:ascii="Tahoma" w:eastAsia="宋体" w:hAnsi="Tahoma" w:cs="Tahoma"/>
          <w:color w:val="404040"/>
          <w:kern w:val="0"/>
          <w:sz w:val="18"/>
          <w:szCs w:val="18"/>
        </w:rPr>
      </w:pPr>
      <w:r>
        <w:rPr>
          <w:rFonts w:ascii="Tahoma" w:eastAsia="宋体" w:hAnsi="Tahoma" w:cs="Tahoma"/>
          <w:color w:val="404040"/>
          <w:kern w:val="0"/>
          <w:sz w:val="18"/>
          <w:szCs w:val="18"/>
        </w:rPr>
        <w:t>    </w:t>
      </w:r>
      <w:r>
        <w:rPr>
          <w:rFonts w:ascii="Tahoma" w:eastAsia="宋体" w:hAnsi="Tahoma" w:cs="Tahoma" w:hint="eastAsia"/>
          <w:color w:val="404040"/>
          <w:kern w:val="0"/>
          <w:sz w:val="18"/>
          <w:szCs w:val="18"/>
        </w:rPr>
        <w:t xml:space="preserve"> 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 2.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结业考试地点为东北师范大学出国培训部。</w:t>
      </w:r>
    </w:p>
    <w:p w:rsidR="00596D7E" w:rsidRDefault="00AD169F">
      <w:pPr>
        <w:widowControl/>
        <w:spacing w:line="340" w:lineRule="exact"/>
        <w:ind w:firstLineChars="200" w:firstLine="361"/>
        <w:jc w:val="left"/>
        <w:rPr>
          <w:rFonts w:ascii="Tahoma" w:eastAsia="宋体" w:hAnsi="Tahoma" w:cs="Tahoma"/>
          <w:b/>
          <w:color w:val="404040"/>
          <w:kern w:val="0"/>
          <w:sz w:val="18"/>
          <w:szCs w:val="18"/>
        </w:rPr>
      </w:pPr>
      <w:r>
        <w:rPr>
          <w:rFonts w:ascii="Tahoma" w:eastAsia="宋体" w:hAnsi="Tahoma" w:cs="Tahoma"/>
          <w:b/>
          <w:color w:val="404040"/>
          <w:kern w:val="0"/>
          <w:sz w:val="18"/>
          <w:szCs w:val="18"/>
        </w:rPr>
        <w:t>学员要求</w:t>
      </w:r>
      <w:r>
        <w:rPr>
          <w:rFonts w:ascii="Tahoma" w:eastAsia="宋体" w:hAnsi="Tahoma" w:cs="Tahoma"/>
          <w:b/>
          <w:color w:val="404040"/>
          <w:kern w:val="0"/>
          <w:sz w:val="18"/>
          <w:szCs w:val="18"/>
        </w:rPr>
        <w:t>:</w:t>
      </w:r>
    </w:p>
    <w:p w:rsidR="00596D7E" w:rsidRDefault="00AD169F" w:rsidP="00AD169F">
      <w:pPr>
        <w:widowControl/>
        <w:spacing w:line="340" w:lineRule="exact"/>
        <w:ind w:left="450" w:hangingChars="250" w:hanging="450"/>
        <w:jc w:val="left"/>
        <w:rPr>
          <w:rFonts w:ascii="Tahoma" w:eastAsia="宋体" w:hAnsi="Tahoma" w:cs="Tahoma"/>
          <w:color w:val="404040"/>
          <w:kern w:val="0"/>
          <w:sz w:val="18"/>
          <w:szCs w:val="18"/>
        </w:rPr>
      </w:pPr>
      <w:r>
        <w:rPr>
          <w:rFonts w:ascii="Tahoma" w:eastAsia="宋体" w:hAnsi="Tahoma" w:cs="Tahoma"/>
          <w:color w:val="404040"/>
          <w:kern w:val="0"/>
          <w:sz w:val="18"/>
          <w:szCs w:val="18"/>
        </w:rPr>
        <w:t>     1.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被录取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学员须按照培训部要求完成相关学籍管理、教学管理、考试管理、生活管理规定参加培训。</w:t>
      </w:r>
    </w:p>
    <w:p w:rsidR="00596D7E" w:rsidRDefault="00AD169F">
      <w:pPr>
        <w:widowControl/>
        <w:spacing w:line="340" w:lineRule="exact"/>
        <w:jc w:val="left"/>
        <w:rPr>
          <w:rFonts w:ascii="Tahoma" w:eastAsia="宋体" w:hAnsi="Tahoma" w:cs="Tahoma"/>
          <w:color w:val="404040"/>
          <w:kern w:val="0"/>
          <w:sz w:val="18"/>
          <w:szCs w:val="18"/>
        </w:rPr>
      </w:pPr>
      <w:r>
        <w:rPr>
          <w:rFonts w:ascii="Tahoma" w:eastAsia="宋体" w:hAnsi="Tahoma" w:cs="Tahoma"/>
          <w:color w:val="404040"/>
          <w:kern w:val="0"/>
          <w:sz w:val="18"/>
          <w:szCs w:val="18"/>
        </w:rPr>
        <w:t>     2.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保证出勤时数，未按要求完成者（缺课达到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30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课时），不能参加结业统一考试。</w:t>
      </w:r>
    </w:p>
    <w:p w:rsidR="00596D7E" w:rsidRDefault="00AD169F">
      <w:pPr>
        <w:widowControl/>
        <w:spacing w:line="340" w:lineRule="exact"/>
        <w:jc w:val="left"/>
        <w:rPr>
          <w:rFonts w:ascii="Tahoma" w:eastAsia="宋体" w:hAnsi="Tahoma" w:cs="Tahoma"/>
          <w:color w:val="404040"/>
          <w:kern w:val="0"/>
          <w:sz w:val="18"/>
          <w:szCs w:val="18"/>
        </w:rPr>
      </w:pPr>
      <w:r>
        <w:rPr>
          <w:rFonts w:ascii="Tahoma" w:eastAsia="宋体" w:hAnsi="Tahoma" w:cs="Tahoma"/>
          <w:color w:val="404040"/>
          <w:kern w:val="0"/>
          <w:sz w:val="18"/>
          <w:szCs w:val="18"/>
        </w:rPr>
        <w:t> </w:t>
      </w:r>
      <w:r>
        <w:rPr>
          <w:rFonts w:ascii="Tahoma" w:eastAsia="宋体" w:hAnsi="Tahoma" w:cs="Tahoma" w:hint="eastAsia"/>
          <w:color w:val="404040"/>
          <w:kern w:val="0"/>
          <w:sz w:val="18"/>
          <w:szCs w:val="18"/>
        </w:rPr>
        <w:t xml:space="preserve">   3.</w:t>
      </w:r>
      <w:r>
        <w:rPr>
          <w:rFonts w:ascii="Tahoma" w:eastAsia="宋体" w:hAnsi="Tahoma" w:cs="Tahoma" w:hint="eastAsia"/>
          <w:color w:val="404040"/>
          <w:kern w:val="0"/>
          <w:sz w:val="18"/>
          <w:szCs w:val="18"/>
        </w:rPr>
        <w:t>统考不合格者请于下期开学一周内到培训部办理补考手续，逾期不办理者视为放弃。</w:t>
      </w:r>
    </w:p>
    <w:p w:rsidR="00596D7E" w:rsidRDefault="00596D7E">
      <w:pPr>
        <w:widowControl/>
        <w:spacing w:line="340" w:lineRule="exact"/>
        <w:jc w:val="left"/>
        <w:rPr>
          <w:rFonts w:ascii="Tahoma" w:eastAsia="宋体" w:hAnsi="Tahoma" w:cs="Tahoma"/>
          <w:color w:val="404040"/>
          <w:kern w:val="0"/>
          <w:sz w:val="18"/>
          <w:szCs w:val="18"/>
        </w:rPr>
      </w:pPr>
    </w:p>
    <w:p w:rsidR="00596D7E" w:rsidRDefault="00AD169F">
      <w:pPr>
        <w:widowControl/>
        <w:spacing w:line="340" w:lineRule="exact"/>
        <w:jc w:val="left"/>
        <w:rPr>
          <w:rFonts w:ascii="Tahoma" w:eastAsia="宋体" w:hAnsi="Tahoma" w:cs="Tahoma"/>
          <w:color w:val="404040"/>
          <w:kern w:val="0"/>
          <w:sz w:val="18"/>
          <w:szCs w:val="18"/>
        </w:rPr>
      </w:pPr>
      <w:bookmarkStart w:id="0" w:name="_GoBack"/>
      <w:bookmarkEnd w:id="0"/>
      <w:r>
        <w:rPr>
          <w:rFonts w:ascii="Tahoma" w:eastAsia="宋体" w:hAnsi="Tahoma" w:cs="Tahoma"/>
          <w:color w:val="404040"/>
          <w:kern w:val="0"/>
          <w:sz w:val="18"/>
          <w:szCs w:val="18"/>
        </w:rPr>
        <w:t>                               </w:t>
      </w:r>
    </w:p>
    <w:p w:rsidR="00596D7E" w:rsidRDefault="00AD169F">
      <w:pPr>
        <w:widowControl/>
        <w:spacing w:line="340" w:lineRule="exact"/>
        <w:jc w:val="center"/>
        <w:rPr>
          <w:rFonts w:ascii="Tahoma" w:eastAsia="宋体" w:hAnsi="Tahoma" w:cs="Tahoma"/>
          <w:color w:val="404040"/>
          <w:kern w:val="0"/>
          <w:sz w:val="18"/>
          <w:szCs w:val="18"/>
        </w:rPr>
      </w:pPr>
      <w:r>
        <w:rPr>
          <w:rFonts w:ascii="Tahoma" w:eastAsia="宋体" w:hAnsi="Tahoma" w:cs="Tahoma"/>
          <w:color w:val="404040"/>
          <w:kern w:val="0"/>
          <w:sz w:val="18"/>
          <w:szCs w:val="18"/>
        </w:rPr>
        <w:t>                                                                </w:t>
      </w:r>
    </w:p>
    <w:p w:rsidR="00596D7E" w:rsidRDefault="00AD169F">
      <w:pPr>
        <w:widowControl/>
        <w:spacing w:line="340" w:lineRule="exact"/>
        <w:rPr>
          <w:rFonts w:ascii="Tahoma" w:eastAsia="宋体" w:hAnsi="Tahoma" w:cs="Tahoma"/>
          <w:color w:val="404040"/>
          <w:kern w:val="0"/>
          <w:sz w:val="18"/>
          <w:szCs w:val="18"/>
        </w:rPr>
      </w:pPr>
      <w:r>
        <w:rPr>
          <w:rFonts w:ascii="Tahoma" w:eastAsia="宋体" w:hAnsi="Tahoma" w:cs="Tahoma"/>
          <w:color w:val="404040"/>
          <w:kern w:val="0"/>
          <w:sz w:val="18"/>
          <w:szCs w:val="18"/>
        </w:rPr>
        <w:t>                                                                              </w:t>
      </w:r>
      <w:r>
        <w:rPr>
          <w:rFonts w:ascii="Tahoma" w:eastAsia="宋体" w:hAnsi="Tahoma" w:cs="Tahoma" w:hint="eastAsia"/>
          <w:color w:val="404040"/>
          <w:kern w:val="0"/>
          <w:sz w:val="18"/>
          <w:szCs w:val="18"/>
        </w:rPr>
        <w:t xml:space="preserve">                                        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  </w:t>
      </w:r>
      <w:r>
        <w:rPr>
          <w:rFonts w:ascii="Tahoma" w:eastAsia="宋体" w:hAnsi="Tahoma" w:cs="Tahoma" w:hint="eastAsia"/>
          <w:color w:val="404040"/>
          <w:kern w:val="0"/>
          <w:sz w:val="18"/>
          <w:szCs w:val="18"/>
        </w:rPr>
        <w:t>东北师范大学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教育部出国留学人员培训部</w:t>
      </w:r>
    </w:p>
    <w:p w:rsidR="00596D7E" w:rsidRDefault="00AD169F">
      <w:pPr>
        <w:widowControl/>
        <w:spacing w:line="340" w:lineRule="exact"/>
      </w:pPr>
      <w:r>
        <w:rPr>
          <w:rFonts w:ascii="Tahoma" w:eastAsia="宋体" w:hAnsi="Tahoma" w:cs="Tahoma"/>
          <w:color w:val="404040"/>
          <w:kern w:val="0"/>
          <w:sz w:val="18"/>
          <w:szCs w:val="18"/>
        </w:rPr>
        <w:t>             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 xml:space="preserve">                                                                                </w:t>
      </w:r>
      <w:r>
        <w:rPr>
          <w:rFonts w:ascii="Tahoma" w:eastAsia="宋体" w:hAnsi="Tahoma" w:cs="Tahoma" w:hint="eastAsia"/>
          <w:color w:val="404040"/>
          <w:kern w:val="0"/>
          <w:sz w:val="18"/>
          <w:szCs w:val="18"/>
        </w:rPr>
        <w:t xml:space="preserve">                                              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201</w:t>
      </w:r>
      <w:r>
        <w:rPr>
          <w:rFonts w:ascii="Tahoma" w:eastAsia="宋体" w:hAnsi="Tahoma" w:cs="Tahoma" w:hint="eastAsia"/>
          <w:color w:val="404040"/>
          <w:kern w:val="0"/>
          <w:sz w:val="18"/>
          <w:szCs w:val="18"/>
        </w:rPr>
        <w:t>7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年</w:t>
      </w:r>
      <w:r>
        <w:rPr>
          <w:rFonts w:ascii="Tahoma" w:eastAsia="宋体" w:hAnsi="Tahoma" w:cs="Tahoma" w:hint="eastAsia"/>
          <w:color w:val="404040"/>
          <w:kern w:val="0"/>
          <w:sz w:val="18"/>
          <w:szCs w:val="18"/>
        </w:rPr>
        <w:t>11</w:t>
      </w:r>
      <w:r>
        <w:rPr>
          <w:rFonts w:ascii="Tahoma" w:eastAsia="宋体" w:hAnsi="Tahoma" w:cs="Tahoma"/>
          <w:color w:val="404040"/>
          <w:kern w:val="0"/>
          <w:sz w:val="18"/>
          <w:szCs w:val="18"/>
        </w:rPr>
        <w:t>月</w:t>
      </w:r>
    </w:p>
    <w:sectPr w:rsidR="00596D7E">
      <w:pgSz w:w="16838" w:h="11906" w:orient="landscape"/>
      <w:pgMar w:top="1123" w:right="816" w:bottom="1009" w:left="646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D0C67"/>
    <w:rsid w:val="00596D7E"/>
    <w:rsid w:val="00AD169F"/>
    <w:rsid w:val="0D6D3D12"/>
    <w:rsid w:val="2AF02873"/>
    <w:rsid w:val="306D0C67"/>
    <w:rsid w:val="31FA1A81"/>
    <w:rsid w:val="33DE14FD"/>
    <w:rsid w:val="3ADA7ED1"/>
    <w:rsid w:val="41781626"/>
    <w:rsid w:val="478A783B"/>
    <w:rsid w:val="532B6048"/>
    <w:rsid w:val="5DB37952"/>
    <w:rsid w:val="5E30570A"/>
    <w:rsid w:val="61B83034"/>
    <w:rsid w:val="6A5C4F00"/>
    <w:rsid w:val="74EE41E6"/>
    <w:rsid w:val="76E9205E"/>
    <w:rsid w:val="7C33158C"/>
    <w:rsid w:val="7E1D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table" w:styleId="a5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table" w:styleId="a5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1602</Characters>
  <Application>Microsoft Office Word</Application>
  <DocSecurity>0</DocSecurity>
  <Lines>13</Lines>
  <Paragraphs>3</Paragraphs>
  <ScaleCrop>false</ScaleCrop>
  <Company>微软中国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2</cp:revision>
  <cp:lastPrinted>2017-11-15T06:55:00Z</cp:lastPrinted>
  <dcterms:created xsi:type="dcterms:W3CDTF">2017-11-15T00:48:00Z</dcterms:created>
  <dcterms:modified xsi:type="dcterms:W3CDTF">2017-12-06T02:04:00Z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